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B3FC" w14:textId="19EFEE94" w:rsidR="00E919CA" w:rsidRPr="002D5B6A" w:rsidRDefault="00E919CA" w:rsidP="00E919CA">
      <w:pPr>
        <w:pStyle w:val="a3"/>
        <w:spacing w:before="0" w:beforeAutospacing="0"/>
        <w:jc w:val="center"/>
        <w:rPr>
          <w:szCs w:val="22"/>
        </w:rPr>
      </w:pPr>
      <w:r w:rsidRPr="002D5B6A">
        <w:rPr>
          <w:rStyle w:val="a4"/>
          <w:szCs w:val="22"/>
        </w:rPr>
        <w:t>ПОЛОЖЕНИЕ</w:t>
      </w:r>
      <w:r w:rsidRPr="002D5B6A">
        <w:rPr>
          <w:szCs w:val="22"/>
        </w:rPr>
        <w:br/>
      </w:r>
      <w:r w:rsidRPr="002D5B6A">
        <w:rPr>
          <w:rStyle w:val="a4"/>
          <w:szCs w:val="22"/>
        </w:rPr>
        <w:t xml:space="preserve">о конкурсе </w:t>
      </w:r>
      <w:r w:rsidR="00E50E19">
        <w:rPr>
          <w:rStyle w:val="a4"/>
          <w:szCs w:val="22"/>
        </w:rPr>
        <w:t>«</w:t>
      </w:r>
      <w:r w:rsidRPr="002D5B6A">
        <w:rPr>
          <w:rStyle w:val="a4"/>
          <w:szCs w:val="22"/>
        </w:rPr>
        <w:t>Кукла в национальном костюме</w:t>
      </w:r>
      <w:r w:rsidR="006D16DB">
        <w:rPr>
          <w:rStyle w:val="a4"/>
          <w:szCs w:val="22"/>
        </w:rPr>
        <w:t xml:space="preserve"> народов России</w:t>
      </w:r>
      <w:r w:rsidR="00E50E19">
        <w:rPr>
          <w:rStyle w:val="a4"/>
          <w:szCs w:val="22"/>
        </w:rPr>
        <w:t>»</w:t>
      </w:r>
    </w:p>
    <w:p w14:paraId="1A9C88BD" w14:textId="5394D217" w:rsidR="002D5B6A" w:rsidRPr="002D5B6A" w:rsidRDefault="00E919CA" w:rsidP="002D5B6A">
      <w:pPr>
        <w:pStyle w:val="a3"/>
        <w:spacing w:before="0" w:beforeAutospacing="0" w:after="0" w:afterAutospacing="0"/>
        <w:rPr>
          <w:szCs w:val="22"/>
        </w:rPr>
      </w:pPr>
      <w:r w:rsidRPr="002D5B6A">
        <w:rPr>
          <w:rStyle w:val="a4"/>
          <w:szCs w:val="22"/>
        </w:rPr>
        <w:t>1. Общие положения</w:t>
      </w:r>
      <w:r w:rsidRPr="002D5B6A">
        <w:rPr>
          <w:szCs w:val="22"/>
        </w:rPr>
        <w:br/>
        <w:t xml:space="preserve">1.1. Конкурс </w:t>
      </w:r>
      <w:r w:rsidR="00E50E19">
        <w:rPr>
          <w:szCs w:val="22"/>
        </w:rPr>
        <w:t>«</w:t>
      </w:r>
      <w:r w:rsidRPr="002D5B6A">
        <w:rPr>
          <w:szCs w:val="22"/>
        </w:rPr>
        <w:t>Кукла в национальном костюме</w:t>
      </w:r>
      <w:r w:rsidR="00E50E19">
        <w:rPr>
          <w:szCs w:val="22"/>
        </w:rPr>
        <w:t>»</w:t>
      </w:r>
      <w:r w:rsidRPr="002D5B6A">
        <w:rPr>
          <w:szCs w:val="22"/>
        </w:rPr>
        <w:t xml:space="preserve"> (далее – Конкурс) проводится в рамках года единства народов России и с </w:t>
      </w:r>
      <w:r w:rsidRPr="006D16DB">
        <w:t>целью</w:t>
      </w:r>
      <w:r w:rsidR="006D16DB" w:rsidRPr="006D16DB">
        <w:rPr>
          <w:color w:val="303133"/>
        </w:rPr>
        <w:t xml:space="preserve"> </w:t>
      </w:r>
      <w:r w:rsidR="006D16DB" w:rsidRPr="006D16DB">
        <w:rPr>
          <w:color w:val="0D0D0D" w:themeColor="text1" w:themeTint="F2"/>
        </w:rPr>
        <w:t>повышени</w:t>
      </w:r>
      <w:r w:rsidR="006D16DB" w:rsidRPr="006D16DB">
        <w:rPr>
          <w:color w:val="0D0D0D" w:themeColor="text1" w:themeTint="F2"/>
        </w:rPr>
        <w:t>я</w:t>
      </w:r>
      <w:r w:rsidR="006D16DB" w:rsidRPr="006D16DB">
        <w:rPr>
          <w:color w:val="0D0D0D" w:themeColor="text1" w:themeTint="F2"/>
        </w:rPr>
        <w:t xml:space="preserve"> интереса к традиционной культуре </w:t>
      </w:r>
      <w:r w:rsidR="006D16DB" w:rsidRPr="006D16DB">
        <w:rPr>
          <w:color w:val="0D0D0D" w:themeColor="text1" w:themeTint="F2"/>
        </w:rPr>
        <w:t>народов России</w:t>
      </w:r>
      <w:r w:rsidRPr="006D16DB">
        <w:rPr>
          <w:color w:val="0D0D0D" w:themeColor="text1" w:themeTint="F2"/>
        </w:rPr>
        <w:br/>
      </w:r>
      <w:r w:rsidRPr="002D5B6A">
        <w:rPr>
          <w:szCs w:val="22"/>
        </w:rPr>
        <w:t>1.2. Предметом Конкурса является пошив кукольных национальных костюмов</w:t>
      </w:r>
      <w:r w:rsidR="006D16DB">
        <w:rPr>
          <w:szCs w:val="22"/>
        </w:rPr>
        <w:t xml:space="preserve"> народов России за пределами Республики Дагестан,</w:t>
      </w:r>
      <w:r w:rsidR="006D16DB" w:rsidRPr="006D16DB">
        <w:rPr>
          <w:sz w:val="28"/>
          <w:szCs w:val="28"/>
        </w:rPr>
        <w:t xml:space="preserve"> </w:t>
      </w:r>
      <w:r w:rsidR="006D16DB">
        <w:t>н</w:t>
      </w:r>
      <w:r w:rsidR="006D16DB" w:rsidRPr="006D16DB">
        <w:t>апример</w:t>
      </w:r>
      <w:r w:rsidR="006D16DB">
        <w:t xml:space="preserve">: </w:t>
      </w:r>
      <w:r w:rsidR="006D16DB" w:rsidRPr="006D16DB">
        <w:t xml:space="preserve"> татарские, башкирские, чувашские, мордовские, адыгейские, осетинские, алтайские, </w:t>
      </w:r>
      <w:r w:rsidR="00B13F88">
        <w:t xml:space="preserve"> русские,</w:t>
      </w:r>
      <w:r w:rsidR="00354926">
        <w:t xml:space="preserve"> </w:t>
      </w:r>
      <w:r w:rsidR="006D16DB" w:rsidRPr="006D16DB">
        <w:t>бурятские, якутские, удмуртские, калмыкские</w:t>
      </w:r>
      <w:r w:rsidR="006D16DB">
        <w:t xml:space="preserve"> </w:t>
      </w:r>
      <w:r w:rsidRPr="002D5B6A">
        <w:rPr>
          <w:szCs w:val="22"/>
        </w:rPr>
        <w:t>(далее Творческие работы).</w:t>
      </w:r>
    </w:p>
    <w:p w14:paraId="02368B5D" w14:textId="6225ACAD" w:rsidR="002D5B6A" w:rsidRPr="002D5B6A" w:rsidRDefault="002D5B6A" w:rsidP="002D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6"/>
        </w:rPr>
      </w:pPr>
      <w:r>
        <w:rPr>
          <w:rFonts w:ascii="Times New Roman" w:eastAsia="TimesNewRoman" w:hAnsi="Times New Roman" w:cs="Times New Roman"/>
          <w:sz w:val="24"/>
          <w:szCs w:val="26"/>
        </w:rPr>
        <w:t xml:space="preserve">1.3. </w:t>
      </w:r>
      <w:r w:rsidRPr="002D5B6A">
        <w:rPr>
          <w:rFonts w:ascii="Times New Roman" w:eastAsia="TimesNewRoman" w:hAnsi="Times New Roman" w:cs="Times New Roman"/>
          <w:sz w:val="24"/>
          <w:szCs w:val="26"/>
        </w:rPr>
        <w:t xml:space="preserve">Организатором Конкурса </w:t>
      </w:r>
      <w:r w:rsidRPr="000B14AE">
        <w:rPr>
          <w:rFonts w:ascii="Times New Roman" w:eastAsia="TimesNewRoman" w:hAnsi="Times New Roman" w:cs="Times New Roman"/>
          <w:sz w:val="24"/>
          <w:szCs w:val="26"/>
        </w:rPr>
        <w:t xml:space="preserve">является </w:t>
      </w:r>
      <w:r w:rsidR="006D16DB" w:rsidRPr="000B14AE">
        <w:rPr>
          <w:rFonts w:ascii="Times New Roman" w:eastAsia="TimesNewRoman" w:hAnsi="Times New Roman" w:cs="Times New Roman"/>
          <w:sz w:val="24"/>
          <w:szCs w:val="26"/>
        </w:rPr>
        <w:t>МБОУ</w:t>
      </w:r>
      <w:r w:rsidR="006D16DB">
        <w:rPr>
          <w:rFonts w:ascii="Times New Roman" w:eastAsia="TimesNewRoman" w:hAnsi="Times New Roman" w:cs="Times New Roman"/>
          <w:sz w:val="24"/>
          <w:szCs w:val="26"/>
        </w:rPr>
        <w:t xml:space="preserve"> ЦО «Буйнакский районный центр развития одаренности»</w:t>
      </w:r>
      <w:r w:rsidRPr="002D5B6A">
        <w:rPr>
          <w:rFonts w:ascii="Times New Roman" w:eastAsia="TimesNewRoman" w:hAnsi="Times New Roman" w:cs="Times New Roman"/>
          <w:sz w:val="24"/>
          <w:szCs w:val="26"/>
        </w:rPr>
        <w:t xml:space="preserve"> (далее – организатор Конкурса).</w:t>
      </w:r>
    </w:p>
    <w:p w14:paraId="018D13F4" w14:textId="2C75D6FA" w:rsidR="00E919CA" w:rsidRDefault="00E919CA" w:rsidP="002D5B6A">
      <w:pPr>
        <w:pStyle w:val="a3"/>
        <w:spacing w:before="0" w:beforeAutospacing="0" w:after="0" w:afterAutospacing="0"/>
        <w:rPr>
          <w:szCs w:val="22"/>
        </w:rPr>
      </w:pPr>
      <w:r w:rsidRPr="002D5B6A">
        <w:rPr>
          <w:szCs w:val="22"/>
        </w:rPr>
        <w:t>1.</w:t>
      </w:r>
      <w:r w:rsidR="002D5B6A">
        <w:rPr>
          <w:szCs w:val="22"/>
        </w:rPr>
        <w:t>4</w:t>
      </w:r>
      <w:r w:rsidRPr="002D5B6A">
        <w:rPr>
          <w:szCs w:val="22"/>
        </w:rPr>
        <w:t>. </w:t>
      </w:r>
      <w:r w:rsidRPr="002D5B6A">
        <w:rPr>
          <w:rStyle w:val="a4"/>
          <w:szCs w:val="22"/>
        </w:rPr>
        <w:t>Целью Конкурса</w:t>
      </w:r>
      <w:r w:rsidRPr="002D5B6A">
        <w:rPr>
          <w:szCs w:val="22"/>
        </w:rPr>
        <w:t> является создание условий для творческого развития учащихся и</w:t>
      </w:r>
      <w:r w:rsidR="006D16DB">
        <w:rPr>
          <w:szCs w:val="22"/>
        </w:rPr>
        <w:t xml:space="preserve"> расширений знаний о культурном наследии народов России.</w:t>
      </w:r>
      <w:r w:rsidRPr="002D5B6A">
        <w:rPr>
          <w:szCs w:val="22"/>
        </w:rPr>
        <w:br/>
        <w:t>1.</w:t>
      </w:r>
      <w:r w:rsidR="002D5B6A">
        <w:rPr>
          <w:szCs w:val="22"/>
        </w:rPr>
        <w:t>5</w:t>
      </w:r>
      <w:r w:rsidRPr="002D5B6A">
        <w:rPr>
          <w:szCs w:val="22"/>
        </w:rPr>
        <w:t>.</w:t>
      </w:r>
      <w:r w:rsidRPr="002D5B6A">
        <w:rPr>
          <w:rStyle w:val="a4"/>
          <w:szCs w:val="22"/>
        </w:rPr>
        <w:t> Основными задачами Конкурса являются:</w:t>
      </w:r>
      <w:r w:rsidRPr="002D5B6A">
        <w:rPr>
          <w:szCs w:val="22"/>
        </w:rPr>
        <w:br/>
        <w:t>• знакомство с особенностями и национальным колоритом традиционных</w:t>
      </w:r>
      <w:r w:rsidR="00373907">
        <w:rPr>
          <w:szCs w:val="22"/>
        </w:rPr>
        <w:t xml:space="preserve"> </w:t>
      </w:r>
      <w:r w:rsidRPr="002D5B6A">
        <w:rPr>
          <w:szCs w:val="22"/>
        </w:rPr>
        <w:t xml:space="preserve">костюмов народов, проживающих на территории </w:t>
      </w:r>
      <w:r w:rsidR="006407EC" w:rsidRPr="002D5B6A">
        <w:rPr>
          <w:szCs w:val="22"/>
        </w:rPr>
        <w:t>Российской Федерации</w:t>
      </w:r>
      <w:r w:rsidRPr="002D5B6A">
        <w:rPr>
          <w:szCs w:val="22"/>
        </w:rPr>
        <w:t>;</w:t>
      </w:r>
      <w:r w:rsidRPr="002D5B6A">
        <w:rPr>
          <w:szCs w:val="22"/>
        </w:rPr>
        <w:br/>
        <w:t>• формирование эстетического вкуса на основе традиционной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национальной культуры;</w:t>
      </w:r>
      <w:r w:rsidRPr="002D5B6A">
        <w:rPr>
          <w:szCs w:val="22"/>
        </w:rPr>
        <w:br/>
        <w:t>• вовлечение учащихся и жителей района в активную творческую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деятельность;</w:t>
      </w:r>
      <w:r w:rsidRPr="002D5B6A">
        <w:rPr>
          <w:szCs w:val="22"/>
        </w:rPr>
        <w:br/>
        <w:t>• освоение новых технологий декоративно-прикладного творчества;</w:t>
      </w:r>
      <w:r w:rsidRPr="002D5B6A">
        <w:rPr>
          <w:szCs w:val="22"/>
        </w:rPr>
        <w:br/>
        <w:t>• реализация индивидуальных творческих способностей.</w:t>
      </w:r>
    </w:p>
    <w:p w14:paraId="1C432EB8" w14:textId="77777777" w:rsidR="00C43D18" w:rsidRPr="002D5B6A" w:rsidRDefault="00C43D18" w:rsidP="002D5B6A">
      <w:pPr>
        <w:pStyle w:val="a3"/>
        <w:spacing w:before="0" w:beforeAutospacing="0" w:after="0" w:afterAutospacing="0"/>
        <w:rPr>
          <w:szCs w:val="22"/>
        </w:rPr>
      </w:pPr>
    </w:p>
    <w:p w14:paraId="5864005C" w14:textId="33B281AE" w:rsidR="00E919CA" w:rsidRPr="002D5B6A" w:rsidRDefault="00E919CA" w:rsidP="00E919CA">
      <w:pPr>
        <w:pStyle w:val="a3"/>
        <w:spacing w:before="0" w:beforeAutospacing="0"/>
        <w:rPr>
          <w:szCs w:val="22"/>
        </w:rPr>
      </w:pPr>
      <w:r w:rsidRPr="002D5B6A">
        <w:rPr>
          <w:rStyle w:val="a4"/>
          <w:szCs w:val="22"/>
        </w:rPr>
        <w:t>2. Участники Конкурса.</w:t>
      </w:r>
      <w:r w:rsidRPr="002D5B6A">
        <w:rPr>
          <w:szCs w:val="22"/>
        </w:rPr>
        <w:br/>
        <w:t>2.1. В Конкурсе могут принять участие все желающие, согласные с его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условиями и настоящим Положением, независимо от возраста, пола, места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проживания, рода занятий и увлечений. Участие в Конкурсе означает</w:t>
      </w:r>
      <w:r w:rsidR="00373907">
        <w:rPr>
          <w:szCs w:val="22"/>
        </w:rPr>
        <w:t xml:space="preserve"> </w:t>
      </w:r>
      <w:r w:rsidRPr="002D5B6A">
        <w:rPr>
          <w:szCs w:val="22"/>
        </w:rPr>
        <w:t xml:space="preserve">согласие владельца </w:t>
      </w:r>
      <w:r w:rsidR="000B14AE">
        <w:rPr>
          <w:szCs w:val="22"/>
        </w:rPr>
        <w:t xml:space="preserve">творческих работ </w:t>
      </w:r>
      <w:r w:rsidRPr="002D5B6A">
        <w:rPr>
          <w:szCs w:val="22"/>
        </w:rPr>
        <w:t xml:space="preserve">на их </w:t>
      </w:r>
      <w:r w:rsidR="004E2C35">
        <w:rPr>
          <w:szCs w:val="22"/>
        </w:rPr>
        <w:t xml:space="preserve">передачу организаторам конкурса </w:t>
      </w:r>
      <w:r w:rsidR="000B14AE">
        <w:rPr>
          <w:szCs w:val="22"/>
        </w:rPr>
        <w:t xml:space="preserve">с целью просветительской </w:t>
      </w:r>
      <w:proofErr w:type="gramStart"/>
      <w:r w:rsidR="000B14AE">
        <w:rPr>
          <w:szCs w:val="22"/>
        </w:rPr>
        <w:t xml:space="preserve">и </w:t>
      </w:r>
      <w:r w:rsidR="004E2C35">
        <w:rPr>
          <w:szCs w:val="22"/>
        </w:rPr>
        <w:t xml:space="preserve"> в</w:t>
      </w:r>
      <w:proofErr w:type="gramEnd"/>
      <w:r w:rsidR="004E2C35">
        <w:rPr>
          <w:szCs w:val="22"/>
        </w:rPr>
        <w:t xml:space="preserve"> выст</w:t>
      </w:r>
      <w:r w:rsidR="000B14AE">
        <w:rPr>
          <w:szCs w:val="22"/>
        </w:rPr>
        <w:t>авочной деятельности в течение 2026года. По истечении этого времени творческие работы возвращаются их владельцам.</w:t>
      </w:r>
      <w:r w:rsidR="004E2C35">
        <w:rPr>
          <w:szCs w:val="22"/>
        </w:rPr>
        <w:t xml:space="preserve"> </w:t>
      </w:r>
    </w:p>
    <w:p w14:paraId="0F6EA6F9" w14:textId="3270CA97" w:rsidR="00E919CA" w:rsidRPr="002D5B6A" w:rsidRDefault="00E919CA" w:rsidP="00E919CA">
      <w:pPr>
        <w:pStyle w:val="a3"/>
        <w:spacing w:before="0" w:beforeAutospacing="0"/>
        <w:rPr>
          <w:szCs w:val="22"/>
        </w:rPr>
      </w:pPr>
      <w:r w:rsidRPr="00BD0AD6">
        <w:rPr>
          <w:b/>
          <w:bCs/>
          <w:szCs w:val="22"/>
        </w:rPr>
        <w:t>3. Сроки проведения Конкурса.</w:t>
      </w:r>
      <w:r w:rsidRPr="00BD0AD6">
        <w:rPr>
          <w:b/>
          <w:bCs/>
          <w:szCs w:val="22"/>
        </w:rPr>
        <w:br/>
      </w:r>
      <w:r w:rsidRPr="002D5B6A">
        <w:rPr>
          <w:szCs w:val="22"/>
        </w:rPr>
        <w:t xml:space="preserve">3.1. Конкурс проводится с 1 </w:t>
      </w:r>
      <w:r w:rsidR="000B14AE">
        <w:rPr>
          <w:szCs w:val="22"/>
        </w:rPr>
        <w:t xml:space="preserve">апреля </w:t>
      </w:r>
      <w:r w:rsidRPr="002D5B6A">
        <w:rPr>
          <w:szCs w:val="22"/>
        </w:rPr>
        <w:t xml:space="preserve"> по 30 апреля 202</w:t>
      </w:r>
      <w:r w:rsidR="00C43D18">
        <w:rPr>
          <w:szCs w:val="22"/>
        </w:rPr>
        <w:t>6</w:t>
      </w:r>
      <w:r w:rsidRPr="002D5B6A">
        <w:rPr>
          <w:szCs w:val="22"/>
        </w:rPr>
        <w:t xml:space="preserve"> г.</w:t>
      </w:r>
      <w:r w:rsidRPr="002D5B6A">
        <w:rPr>
          <w:szCs w:val="22"/>
        </w:rPr>
        <w:br/>
        <w:t xml:space="preserve">3.2. Творческие работы предоставляются в срок до 30 апреля 2026 г. </w:t>
      </w:r>
      <w:r w:rsidR="000B14AE">
        <w:rPr>
          <w:szCs w:val="22"/>
        </w:rPr>
        <w:t>в</w:t>
      </w:r>
      <w:r w:rsidRPr="002D5B6A">
        <w:rPr>
          <w:szCs w:val="22"/>
        </w:rPr>
        <w:t>ключительно</w:t>
      </w:r>
      <w:r w:rsidR="000B14AE">
        <w:rPr>
          <w:szCs w:val="22"/>
        </w:rPr>
        <w:t xml:space="preserve"> по адресу: </w:t>
      </w:r>
      <w:proofErr w:type="spellStart"/>
      <w:r w:rsidR="000B14AE">
        <w:rPr>
          <w:szCs w:val="22"/>
        </w:rPr>
        <w:t>г.Буйнакск</w:t>
      </w:r>
      <w:proofErr w:type="spellEnd"/>
      <w:r w:rsidR="000B14AE">
        <w:rPr>
          <w:szCs w:val="22"/>
        </w:rPr>
        <w:t xml:space="preserve">, </w:t>
      </w:r>
      <w:proofErr w:type="spellStart"/>
      <w:r w:rsidR="000B14AE">
        <w:rPr>
          <w:szCs w:val="22"/>
        </w:rPr>
        <w:t>ул.Ленина</w:t>
      </w:r>
      <w:proofErr w:type="spellEnd"/>
      <w:r w:rsidR="000B14AE">
        <w:rPr>
          <w:szCs w:val="22"/>
        </w:rPr>
        <w:t xml:space="preserve"> 61/1 (МБОУ ЦО «БРЦРО»)</w:t>
      </w:r>
      <w:r w:rsidRPr="002D5B6A">
        <w:rPr>
          <w:szCs w:val="22"/>
        </w:rPr>
        <w:br/>
        <w:t>3.3. Подведение итогов  состоится 1</w:t>
      </w:r>
      <w:r w:rsidR="000B14AE">
        <w:rPr>
          <w:szCs w:val="22"/>
        </w:rPr>
        <w:t>5</w:t>
      </w:r>
      <w:r w:rsidRPr="002D5B6A">
        <w:rPr>
          <w:szCs w:val="22"/>
        </w:rPr>
        <w:t xml:space="preserve"> мая 2026 г. </w:t>
      </w:r>
    </w:p>
    <w:p w14:paraId="23085CA6" w14:textId="77777777" w:rsidR="00E919CA" w:rsidRPr="002D5B6A" w:rsidRDefault="00E919CA" w:rsidP="00E919CA">
      <w:pPr>
        <w:pStyle w:val="a3"/>
        <w:spacing w:before="0" w:beforeAutospacing="0"/>
        <w:rPr>
          <w:szCs w:val="22"/>
        </w:rPr>
      </w:pPr>
      <w:r w:rsidRPr="002D5B6A">
        <w:rPr>
          <w:rStyle w:val="a4"/>
          <w:szCs w:val="22"/>
        </w:rPr>
        <w:t>4. Общие требования и критерии к оформлению Творческой работы.</w:t>
      </w:r>
      <w:r w:rsidRPr="002D5B6A">
        <w:rPr>
          <w:szCs w:val="22"/>
        </w:rPr>
        <w:br/>
        <w:t>4.1. На Конкурс предоставляется Творческая раб</w:t>
      </w:r>
      <w:r w:rsidR="00373907">
        <w:rPr>
          <w:szCs w:val="22"/>
        </w:rPr>
        <w:t xml:space="preserve">ота (кукла) с кратким описанием </w:t>
      </w:r>
      <w:r w:rsidRPr="002D5B6A">
        <w:rPr>
          <w:szCs w:val="22"/>
        </w:rPr>
        <w:t>костюма.</w:t>
      </w:r>
      <w:r w:rsidRPr="002D5B6A">
        <w:rPr>
          <w:szCs w:val="22"/>
        </w:rPr>
        <w:br/>
        <w:t xml:space="preserve">4.2. Предоставляемые на Конкурс Творческие работы должны быть размером не </w:t>
      </w:r>
      <w:r w:rsidR="00C43D18">
        <w:rPr>
          <w:szCs w:val="22"/>
        </w:rPr>
        <w:t>менее</w:t>
      </w:r>
      <w:r w:rsidRPr="002D5B6A">
        <w:rPr>
          <w:szCs w:val="22"/>
        </w:rPr>
        <w:t xml:space="preserve"> </w:t>
      </w:r>
      <w:r w:rsidR="00C43D18">
        <w:rPr>
          <w:szCs w:val="22"/>
        </w:rPr>
        <w:t>10</w:t>
      </w:r>
      <w:r w:rsidRPr="002D5B6A">
        <w:rPr>
          <w:szCs w:val="22"/>
        </w:rPr>
        <w:t xml:space="preserve"> см.</w:t>
      </w:r>
      <w:r w:rsidRPr="002D5B6A">
        <w:rPr>
          <w:szCs w:val="22"/>
        </w:rPr>
        <w:br/>
        <w:t>4.3. Основой для куклы (манекена) могут являться:</w:t>
      </w:r>
      <w:r w:rsidRPr="002D5B6A">
        <w:rPr>
          <w:szCs w:val="22"/>
        </w:rPr>
        <w:br/>
        <w:t>• готовые куклы;</w:t>
      </w:r>
      <w:r w:rsidRPr="002D5B6A">
        <w:rPr>
          <w:szCs w:val="22"/>
        </w:rPr>
        <w:br/>
        <w:t>• куклы, изготовленные самостоятельно с использованием различных материалов.</w:t>
      </w:r>
      <w:r w:rsidRPr="002D5B6A">
        <w:rPr>
          <w:szCs w:val="22"/>
        </w:rPr>
        <w:br/>
        <w:t>4.4. Техника выполнения творческой работы может быть различной и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выбирается автором работы самостоятельно.</w:t>
      </w:r>
      <w:r w:rsidRPr="002D5B6A">
        <w:rPr>
          <w:szCs w:val="22"/>
        </w:rPr>
        <w:br/>
        <w:t>4.5. Костюм должен отражать особенности традиционного костюма одной</w:t>
      </w:r>
      <w:r w:rsidR="00373907">
        <w:rPr>
          <w:szCs w:val="22"/>
        </w:rPr>
        <w:t xml:space="preserve"> </w:t>
      </w:r>
      <w:r w:rsidRPr="002D5B6A">
        <w:rPr>
          <w:szCs w:val="22"/>
        </w:rPr>
        <w:t xml:space="preserve">национальности, проживающей на территории </w:t>
      </w:r>
      <w:r w:rsidR="006407EC" w:rsidRPr="002D5B6A">
        <w:rPr>
          <w:szCs w:val="22"/>
        </w:rPr>
        <w:t>Российской Федерации</w:t>
      </w:r>
      <w:r w:rsidRPr="002D5B6A">
        <w:rPr>
          <w:szCs w:val="22"/>
        </w:rPr>
        <w:t>.</w:t>
      </w:r>
      <w:r w:rsidRPr="002D5B6A">
        <w:rPr>
          <w:szCs w:val="22"/>
        </w:rPr>
        <w:br/>
        <w:t>4.6. Описание костюма должно содержать основные его характеристики и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особенности. Описание не должно превышать 1 страницы.</w:t>
      </w:r>
      <w:r w:rsidRPr="002D5B6A">
        <w:rPr>
          <w:szCs w:val="22"/>
        </w:rPr>
        <w:br/>
        <w:t>4.7. Каждая Творческая работа должна иметь этикетку с указанием названия</w:t>
      </w:r>
      <w:r w:rsidR="00373907">
        <w:rPr>
          <w:szCs w:val="22"/>
        </w:rPr>
        <w:t xml:space="preserve"> </w:t>
      </w:r>
      <w:r w:rsidRPr="002D5B6A">
        <w:rPr>
          <w:szCs w:val="22"/>
        </w:rPr>
        <w:t>работы, фамилии и имени автора, класс</w:t>
      </w:r>
      <w:r w:rsidR="00C43D18">
        <w:rPr>
          <w:szCs w:val="22"/>
        </w:rPr>
        <w:t xml:space="preserve"> (Приложение 1)</w:t>
      </w:r>
      <w:r w:rsidRPr="002D5B6A">
        <w:rPr>
          <w:szCs w:val="22"/>
        </w:rPr>
        <w:t>.</w:t>
      </w:r>
      <w:r w:rsidRPr="002D5B6A">
        <w:rPr>
          <w:szCs w:val="22"/>
        </w:rPr>
        <w:br/>
        <w:t>4.8. Количество представленных Творческих работ не ограничено.</w:t>
      </w:r>
      <w:r w:rsidRPr="002D5B6A">
        <w:rPr>
          <w:szCs w:val="22"/>
        </w:rPr>
        <w:br/>
      </w:r>
      <w:r w:rsidRPr="002D5B6A">
        <w:rPr>
          <w:szCs w:val="22"/>
        </w:rPr>
        <w:lastRenderedPageBreak/>
        <w:t>4.9. Выигравшими Конкурс признаются Творческие работы, которые, по заключению Конкурсной комиссии, наиболее полно пер</w:t>
      </w:r>
      <w:r w:rsidR="00C43D18">
        <w:rPr>
          <w:szCs w:val="22"/>
        </w:rPr>
        <w:t xml:space="preserve">едают национальные особенности, </w:t>
      </w:r>
      <w:r w:rsidRPr="002D5B6A">
        <w:rPr>
          <w:szCs w:val="22"/>
        </w:rPr>
        <w:t>самобытность, национальный колорит традиционного костюма.</w:t>
      </w:r>
      <w:r w:rsidRPr="002D5B6A">
        <w:rPr>
          <w:szCs w:val="22"/>
        </w:rPr>
        <w:br/>
        <w:t>4.10. Творческие работы оцениваются по следующим критериям:</w:t>
      </w:r>
      <w:r w:rsidRPr="002D5B6A">
        <w:rPr>
          <w:szCs w:val="22"/>
        </w:rPr>
        <w:br/>
        <w:t>• соответствие работы целям и условиям Конкурса;</w:t>
      </w:r>
      <w:r w:rsidRPr="002D5B6A">
        <w:rPr>
          <w:szCs w:val="22"/>
        </w:rPr>
        <w:br/>
        <w:t>• качество и эстетичность выполнения конкурсной работы;</w:t>
      </w:r>
      <w:r w:rsidRPr="002D5B6A">
        <w:rPr>
          <w:szCs w:val="22"/>
        </w:rPr>
        <w:br/>
        <w:t>• детальная проработанность национального костюма/платья;</w:t>
      </w:r>
      <w:r w:rsidRPr="002D5B6A">
        <w:rPr>
          <w:szCs w:val="22"/>
        </w:rPr>
        <w:br/>
        <w:t>• последовательность и содержательность описания представленного костюма.</w:t>
      </w:r>
      <w:r w:rsidRPr="002D5B6A">
        <w:rPr>
          <w:szCs w:val="22"/>
        </w:rPr>
        <w:br/>
        <w:t>4.11. Максимальная оценка по каждому критерию – 5 баллов.</w:t>
      </w:r>
    </w:p>
    <w:p w14:paraId="156B4C89" w14:textId="0F9E733B" w:rsidR="000B14AE" w:rsidRDefault="00E919CA" w:rsidP="000B14AE">
      <w:pPr>
        <w:pStyle w:val="a3"/>
        <w:spacing w:before="0" w:beforeAutospacing="0"/>
        <w:rPr>
          <w:szCs w:val="22"/>
        </w:rPr>
      </w:pPr>
      <w:r w:rsidRPr="002D5B6A">
        <w:rPr>
          <w:rStyle w:val="a4"/>
          <w:szCs w:val="22"/>
        </w:rPr>
        <w:t>5. Награждение победителей Конкурса.</w:t>
      </w:r>
      <w:r w:rsidRPr="002D5B6A">
        <w:rPr>
          <w:szCs w:val="22"/>
        </w:rPr>
        <w:br/>
        <w:t>5.1. Итоги подводятся по возрастным группам:</w:t>
      </w:r>
      <w:r w:rsidRPr="002D5B6A">
        <w:rPr>
          <w:szCs w:val="22"/>
        </w:rPr>
        <w:br/>
        <w:t xml:space="preserve">• учащиеся 1-4 </w:t>
      </w:r>
      <w:proofErr w:type="spellStart"/>
      <w:r w:rsidRPr="002D5B6A">
        <w:rPr>
          <w:szCs w:val="22"/>
        </w:rPr>
        <w:t>кл</w:t>
      </w:r>
      <w:proofErr w:type="spellEnd"/>
      <w:r w:rsidRPr="002D5B6A">
        <w:rPr>
          <w:szCs w:val="22"/>
        </w:rPr>
        <w:t>.,</w:t>
      </w:r>
      <w:r w:rsidRPr="002D5B6A">
        <w:rPr>
          <w:szCs w:val="22"/>
        </w:rPr>
        <w:br/>
        <w:t xml:space="preserve">• учащиеся 5-8 </w:t>
      </w:r>
      <w:proofErr w:type="spellStart"/>
      <w:r w:rsidRPr="002D5B6A">
        <w:rPr>
          <w:szCs w:val="22"/>
        </w:rPr>
        <w:t>кл</w:t>
      </w:r>
      <w:proofErr w:type="spellEnd"/>
      <w:r w:rsidRPr="002D5B6A">
        <w:rPr>
          <w:szCs w:val="22"/>
        </w:rPr>
        <w:t>.,</w:t>
      </w:r>
      <w:r w:rsidRPr="002D5B6A">
        <w:rPr>
          <w:szCs w:val="22"/>
        </w:rPr>
        <w:br/>
        <w:t xml:space="preserve">• учащиеся 9-11 </w:t>
      </w:r>
      <w:proofErr w:type="spellStart"/>
      <w:r w:rsidRPr="002D5B6A">
        <w:rPr>
          <w:szCs w:val="22"/>
        </w:rPr>
        <w:t>кл</w:t>
      </w:r>
      <w:proofErr w:type="spellEnd"/>
      <w:r w:rsidRPr="002D5B6A">
        <w:rPr>
          <w:szCs w:val="22"/>
        </w:rPr>
        <w:t>.</w:t>
      </w:r>
      <w:r w:rsidRPr="002D5B6A">
        <w:rPr>
          <w:szCs w:val="22"/>
        </w:rPr>
        <w:br/>
      </w:r>
      <w:proofErr w:type="gramStart"/>
      <w:r w:rsidRPr="002D5B6A">
        <w:rPr>
          <w:szCs w:val="22"/>
        </w:rPr>
        <w:t>•</w:t>
      </w:r>
      <w:r w:rsidR="000B14AE">
        <w:rPr>
          <w:szCs w:val="22"/>
        </w:rPr>
        <w:t xml:space="preserve"> </w:t>
      </w:r>
      <w:r w:rsidRPr="002D5B6A">
        <w:rPr>
          <w:szCs w:val="22"/>
        </w:rPr>
        <w:t xml:space="preserve"> </w:t>
      </w:r>
      <w:r w:rsidR="000B14AE">
        <w:rPr>
          <w:szCs w:val="22"/>
        </w:rPr>
        <w:t>Педагоги</w:t>
      </w:r>
      <w:proofErr w:type="gramEnd"/>
      <w:r w:rsidR="000B14AE">
        <w:rPr>
          <w:szCs w:val="22"/>
        </w:rPr>
        <w:t xml:space="preserve">  образовательных организаций </w:t>
      </w:r>
      <w:r w:rsidR="005F0215">
        <w:rPr>
          <w:szCs w:val="22"/>
        </w:rPr>
        <w:t xml:space="preserve">и жители </w:t>
      </w:r>
      <w:r w:rsidR="000B14AE">
        <w:rPr>
          <w:szCs w:val="22"/>
        </w:rPr>
        <w:t xml:space="preserve"> Буйнакского района</w:t>
      </w:r>
    </w:p>
    <w:p w14:paraId="12D71D01" w14:textId="60A20605" w:rsidR="00E919CA" w:rsidRPr="002D5B6A" w:rsidRDefault="00E919CA" w:rsidP="00E919CA">
      <w:pPr>
        <w:pStyle w:val="a3"/>
        <w:spacing w:before="0" w:beforeAutospacing="0"/>
        <w:rPr>
          <w:szCs w:val="22"/>
        </w:rPr>
      </w:pPr>
      <w:r w:rsidRPr="002D5B6A">
        <w:rPr>
          <w:szCs w:val="22"/>
        </w:rPr>
        <w:t>5.2. В каждой возрастной группе определяется 3 п</w:t>
      </w:r>
      <w:r w:rsidR="005F0215">
        <w:rPr>
          <w:szCs w:val="22"/>
        </w:rPr>
        <w:t>ризовых места</w:t>
      </w:r>
      <w:r w:rsidRPr="002D5B6A">
        <w:rPr>
          <w:szCs w:val="22"/>
        </w:rPr>
        <w:t xml:space="preserve"> (первое, второе,</w:t>
      </w:r>
      <w:r w:rsidRPr="002D5B6A">
        <w:rPr>
          <w:szCs w:val="22"/>
        </w:rPr>
        <w:br/>
        <w:t>третье места).</w:t>
      </w:r>
      <w:r w:rsidRPr="002D5B6A">
        <w:rPr>
          <w:szCs w:val="22"/>
        </w:rPr>
        <w:br/>
        <w:t>5.3. Конкурсной комиссией могут быть отмечены дополнительно работы, отличающиеся своей особенностью, и наиболее активные участники.</w:t>
      </w:r>
      <w:r w:rsidRPr="002D5B6A">
        <w:rPr>
          <w:szCs w:val="22"/>
        </w:rPr>
        <w:br/>
        <w:t xml:space="preserve">5.4. Все работы участников будут представлены на тематической выставке в </w:t>
      </w:r>
      <w:r w:rsidR="005F0215">
        <w:rPr>
          <w:szCs w:val="22"/>
        </w:rPr>
        <w:t>Буйнакском районном центре развития одаренности и других муниципальных выставках в течение 2026года.</w:t>
      </w:r>
    </w:p>
    <w:p w14:paraId="18F75A44" w14:textId="6B8848AB" w:rsidR="00373907" w:rsidRPr="009E03E8" w:rsidRDefault="00373907" w:rsidP="00C62EF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NewRoman" w:hAnsi="Times New Roman" w:cs="Times New Roman"/>
          <w:sz w:val="24"/>
          <w:szCs w:val="26"/>
        </w:rPr>
      </w:pPr>
      <w:r w:rsidRPr="00373907">
        <w:rPr>
          <w:rFonts w:ascii="Times New Roman" w:eastAsia="TimesNewRoman" w:hAnsi="Times New Roman" w:cs="Times New Roman"/>
          <w:b/>
          <w:bCs/>
          <w:sz w:val="24"/>
          <w:szCs w:val="26"/>
        </w:rPr>
        <w:t xml:space="preserve">Информационное обеспечение Конкурса </w:t>
      </w:r>
      <w:r w:rsidRPr="009E03E8">
        <w:rPr>
          <w:rFonts w:ascii="Times New Roman" w:eastAsia="TimesNewRoman" w:hAnsi="Times New Roman" w:cs="Times New Roman"/>
          <w:sz w:val="24"/>
          <w:szCs w:val="26"/>
        </w:rPr>
        <w:t>осуществляется</w:t>
      </w:r>
      <w:r w:rsidR="00C62EFC" w:rsidRPr="009E03E8">
        <w:rPr>
          <w:rFonts w:ascii="Times New Roman" w:eastAsia="TimesNewRoman" w:hAnsi="Times New Roman" w:cs="Times New Roman"/>
          <w:sz w:val="24"/>
          <w:szCs w:val="26"/>
        </w:rPr>
        <w:t xml:space="preserve"> на канале организаторов</w:t>
      </w:r>
      <w:r w:rsidR="00773C1C" w:rsidRPr="009E03E8">
        <w:rPr>
          <w:rFonts w:ascii="Times New Roman" w:eastAsia="TimesNewRoman" w:hAnsi="Times New Roman" w:cs="Times New Roman"/>
          <w:sz w:val="24"/>
          <w:szCs w:val="26"/>
        </w:rPr>
        <w:t xml:space="preserve"> в мессенджере МАКС, а также в муниципальном рабочем чате школьных координаторов олимпиад и конкурсов</w:t>
      </w:r>
      <w:r w:rsidR="009E03E8">
        <w:rPr>
          <w:rFonts w:ascii="Times New Roman" w:eastAsia="TimesNewRoman" w:hAnsi="Times New Roman" w:cs="Times New Roman"/>
          <w:sz w:val="24"/>
          <w:szCs w:val="26"/>
        </w:rPr>
        <w:t>.</w:t>
      </w:r>
    </w:p>
    <w:p w14:paraId="17237832" w14:textId="0B18CE0B" w:rsidR="00373907" w:rsidRDefault="00C43D18" w:rsidP="00373907">
      <w:pPr>
        <w:rPr>
          <w:rFonts w:ascii="Times New Roman" w:eastAsia="TimesNewRoman" w:hAnsi="Times New Roman" w:cs="Times New Roman"/>
          <w:sz w:val="24"/>
          <w:szCs w:val="26"/>
        </w:rPr>
      </w:pPr>
      <w:r>
        <w:rPr>
          <w:rFonts w:ascii="Times New Roman" w:eastAsia="TimesNewRoman" w:hAnsi="Times New Roman" w:cs="Times New Roman"/>
          <w:sz w:val="24"/>
          <w:szCs w:val="26"/>
        </w:rPr>
        <w:t>Справки по телефону: 8(</w:t>
      </w:r>
      <w:r w:rsidR="00C62EFC">
        <w:rPr>
          <w:rFonts w:ascii="Times New Roman" w:eastAsia="TimesNewRoman" w:hAnsi="Times New Roman" w:cs="Times New Roman"/>
          <w:sz w:val="24"/>
          <w:szCs w:val="26"/>
        </w:rPr>
        <w:t>989</w:t>
      </w:r>
      <w:r>
        <w:rPr>
          <w:rFonts w:ascii="Times New Roman" w:eastAsia="TimesNewRoman" w:hAnsi="Times New Roman" w:cs="Times New Roman"/>
          <w:sz w:val="24"/>
          <w:szCs w:val="26"/>
        </w:rPr>
        <w:t xml:space="preserve">) </w:t>
      </w:r>
      <w:r w:rsidR="00C62EFC">
        <w:rPr>
          <w:rFonts w:ascii="Times New Roman" w:eastAsia="TimesNewRoman" w:hAnsi="Times New Roman" w:cs="Times New Roman"/>
          <w:sz w:val="24"/>
          <w:szCs w:val="26"/>
        </w:rPr>
        <w:t>876-18-04</w:t>
      </w:r>
      <w:r w:rsidR="00773C1C">
        <w:rPr>
          <w:rFonts w:ascii="Times New Roman" w:eastAsia="TimesNewRoman" w:hAnsi="Times New Roman" w:cs="Times New Roman"/>
          <w:sz w:val="24"/>
          <w:szCs w:val="26"/>
        </w:rPr>
        <w:t>; 8(928)050-25-76</w:t>
      </w:r>
    </w:p>
    <w:p w14:paraId="6714C083" w14:textId="77777777" w:rsidR="00373907" w:rsidRPr="00373907" w:rsidRDefault="00E50E19" w:rsidP="00373907">
      <w:pPr>
        <w:jc w:val="right"/>
        <w:rPr>
          <w:rFonts w:ascii="Times New Roman" w:eastAsia="TimesNewRoman" w:hAnsi="Times New Roman" w:cs="Times New Roman"/>
          <w:sz w:val="24"/>
          <w:szCs w:val="26"/>
        </w:rPr>
      </w:pPr>
      <w:r>
        <w:rPr>
          <w:rFonts w:ascii="Times New Roman" w:eastAsia="TimesNewRoman" w:hAnsi="Times New Roman" w:cs="Times New Roman"/>
          <w:sz w:val="24"/>
          <w:szCs w:val="26"/>
        </w:rPr>
        <w:t>Приложение</w:t>
      </w:r>
      <w:r w:rsidR="00373907" w:rsidRPr="00373907">
        <w:rPr>
          <w:rFonts w:ascii="Times New Roman" w:eastAsia="TimesNewRoman" w:hAnsi="Times New Roman" w:cs="Times New Roman"/>
          <w:sz w:val="24"/>
          <w:szCs w:val="26"/>
        </w:rPr>
        <w:t xml:space="preserve"> 1</w:t>
      </w:r>
    </w:p>
    <w:p w14:paraId="222A4638" w14:textId="77777777" w:rsidR="00373907" w:rsidRPr="00373907" w:rsidRDefault="00373907" w:rsidP="00373907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73907">
        <w:rPr>
          <w:rFonts w:ascii="Times New Roman" w:eastAsia="TimesNewRoman" w:hAnsi="Times New Roman" w:cs="Times New Roman"/>
          <w:sz w:val="24"/>
          <w:szCs w:val="26"/>
        </w:rPr>
        <w:t>З</w:t>
      </w:r>
      <w:r w:rsidRPr="00373907">
        <w:rPr>
          <w:rFonts w:ascii="Times New Roman" w:hAnsi="Times New Roman" w:cs="Times New Roman"/>
          <w:b/>
          <w:sz w:val="24"/>
          <w:szCs w:val="26"/>
        </w:rPr>
        <w:t>аявка на участие</w:t>
      </w:r>
    </w:p>
    <w:p w14:paraId="5B8AFC7F" w14:textId="7AD3A0BE" w:rsidR="00373907" w:rsidRPr="00373907" w:rsidRDefault="00373907" w:rsidP="00373907">
      <w:pPr>
        <w:jc w:val="center"/>
        <w:rPr>
          <w:rFonts w:ascii="Times New Roman" w:hAnsi="Times New Roman" w:cs="Times New Roman"/>
          <w:sz w:val="24"/>
          <w:szCs w:val="26"/>
        </w:rPr>
      </w:pPr>
      <w:r w:rsidRPr="00373907">
        <w:rPr>
          <w:rFonts w:ascii="Times New Roman" w:hAnsi="Times New Roman" w:cs="Times New Roman"/>
          <w:sz w:val="24"/>
          <w:szCs w:val="26"/>
        </w:rPr>
        <w:t>В конкурсе «</w:t>
      </w:r>
      <w:r w:rsidRPr="002D5B6A">
        <w:rPr>
          <w:rStyle w:val="a4"/>
          <w:rFonts w:ascii="Times New Roman" w:hAnsi="Times New Roman" w:cs="Times New Roman"/>
          <w:sz w:val="24"/>
        </w:rPr>
        <w:t>Кукла в национальном костюме</w:t>
      </w:r>
      <w:r w:rsidR="00B13F88">
        <w:rPr>
          <w:rStyle w:val="a4"/>
          <w:rFonts w:ascii="Times New Roman" w:hAnsi="Times New Roman" w:cs="Times New Roman"/>
          <w:sz w:val="24"/>
        </w:rPr>
        <w:t xml:space="preserve"> народов России</w:t>
      </w:r>
      <w:r w:rsidRPr="00373907">
        <w:rPr>
          <w:rFonts w:ascii="Times New Roman" w:hAnsi="Times New Roman" w:cs="Times New Roman"/>
          <w:sz w:val="24"/>
          <w:szCs w:val="26"/>
        </w:rPr>
        <w:t>»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6297"/>
      </w:tblGrid>
      <w:tr w:rsidR="00B13F88" w:rsidRPr="00373907" w14:paraId="2BD5AE40" w14:textId="77777777" w:rsidTr="00B13F88">
        <w:tc>
          <w:tcPr>
            <w:tcW w:w="3342" w:type="dxa"/>
            <w:shd w:val="clear" w:color="auto" w:fill="auto"/>
          </w:tcPr>
          <w:p w14:paraId="7E0571F2" w14:textId="532F18CF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73907">
              <w:rPr>
                <w:rFonts w:ascii="Times New Roman" w:hAnsi="Times New Roman" w:cs="Times New Roman"/>
                <w:sz w:val="24"/>
                <w:szCs w:val="26"/>
              </w:rPr>
              <w:t>ФИО участника, возраст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/класс</w:t>
            </w:r>
          </w:p>
        </w:tc>
        <w:tc>
          <w:tcPr>
            <w:tcW w:w="6297" w:type="dxa"/>
            <w:shd w:val="clear" w:color="auto" w:fill="auto"/>
          </w:tcPr>
          <w:p w14:paraId="31F13AA4" w14:textId="5A19AEB4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13F88" w:rsidRPr="00373907" w14:paraId="6CB0077F" w14:textId="77777777" w:rsidTr="00B13F88">
        <w:tc>
          <w:tcPr>
            <w:tcW w:w="3342" w:type="dxa"/>
            <w:shd w:val="clear" w:color="auto" w:fill="auto"/>
          </w:tcPr>
          <w:p w14:paraId="3F8A87B2" w14:textId="19219ACD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73907">
              <w:rPr>
                <w:rFonts w:ascii="Times New Roman" w:hAnsi="Times New Roman" w:cs="Times New Roman"/>
                <w:sz w:val="24"/>
                <w:szCs w:val="26"/>
              </w:rPr>
              <w:t>Наименование работы</w:t>
            </w:r>
          </w:p>
          <w:p w14:paraId="40848537" w14:textId="77777777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297" w:type="dxa"/>
            <w:shd w:val="clear" w:color="auto" w:fill="auto"/>
          </w:tcPr>
          <w:p w14:paraId="36F768BF" w14:textId="77777777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13F88" w:rsidRPr="00373907" w14:paraId="4A0754FA" w14:textId="77777777" w:rsidTr="00B13F88">
        <w:tc>
          <w:tcPr>
            <w:tcW w:w="3342" w:type="dxa"/>
            <w:shd w:val="clear" w:color="auto" w:fill="auto"/>
          </w:tcPr>
          <w:p w14:paraId="442ED456" w14:textId="77777777" w:rsidR="00B13F88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Перечень элементов костюма</w:t>
            </w:r>
          </w:p>
          <w:p w14:paraId="4813A3F4" w14:textId="306F9834" w:rsidR="00354926" w:rsidRPr="00373907" w:rsidRDefault="00354926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297" w:type="dxa"/>
            <w:shd w:val="clear" w:color="auto" w:fill="auto"/>
          </w:tcPr>
          <w:p w14:paraId="3485B0FE" w14:textId="77777777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13F88" w:rsidRPr="00373907" w14:paraId="3515157A" w14:textId="77777777" w:rsidTr="00B13F88">
        <w:tc>
          <w:tcPr>
            <w:tcW w:w="3342" w:type="dxa"/>
            <w:shd w:val="clear" w:color="auto" w:fill="auto"/>
          </w:tcPr>
          <w:p w14:paraId="381C88C6" w14:textId="2A7A5E02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73907">
              <w:rPr>
                <w:rFonts w:ascii="Times New Roman" w:hAnsi="Times New Roman" w:cs="Times New Roman"/>
                <w:sz w:val="24"/>
                <w:szCs w:val="26"/>
              </w:rPr>
              <w:t>Наименование организации</w:t>
            </w:r>
          </w:p>
          <w:p w14:paraId="39B7F4AA" w14:textId="77777777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297" w:type="dxa"/>
            <w:shd w:val="clear" w:color="auto" w:fill="auto"/>
          </w:tcPr>
          <w:p w14:paraId="6131E457" w14:textId="77777777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13F88" w:rsidRPr="00373907" w14:paraId="3631CC34" w14:textId="77777777" w:rsidTr="00354926">
        <w:trPr>
          <w:trHeight w:val="761"/>
        </w:trPr>
        <w:tc>
          <w:tcPr>
            <w:tcW w:w="3342" w:type="dxa"/>
            <w:shd w:val="clear" w:color="auto" w:fill="auto"/>
          </w:tcPr>
          <w:p w14:paraId="7EC75EB1" w14:textId="2B958BB6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Телефон, а</w:t>
            </w:r>
            <w:r w:rsidRPr="00373907">
              <w:rPr>
                <w:rFonts w:ascii="Times New Roman" w:hAnsi="Times New Roman" w:cs="Times New Roman"/>
                <w:sz w:val="24"/>
                <w:szCs w:val="26"/>
              </w:rPr>
              <w:t>дрес электронной почты</w:t>
            </w:r>
          </w:p>
        </w:tc>
        <w:tc>
          <w:tcPr>
            <w:tcW w:w="6297" w:type="dxa"/>
            <w:shd w:val="clear" w:color="auto" w:fill="auto"/>
          </w:tcPr>
          <w:p w14:paraId="41889E7E" w14:textId="77777777" w:rsidR="00B13F88" w:rsidRPr="00373907" w:rsidRDefault="00B13F88" w:rsidP="003D06BC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2F73B903" w14:textId="77777777" w:rsidR="00373907" w:rsidRPr="00373907" w:rsidRDefault="00373907" w:rsidP="00E73C33">
      <w:pPr>
        <w:rPr>
          <w:rFonts w:ascii="Times New Roman" w:hAnsi="Times New Roman" w:cs="Times New Roman"/>
          <w:sz w:val="24"/>
          <w:szCs w:val="26"/>
        </w:rPr>
      </w:pPr>
    </w:p>
    <w:sectPr w:rsidR="00373907" w:rsidRPr="00373907" w:rsidSect="003549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8FA"/>
    <w:multiLevelType w:val="hybridMultilevel"/>
    <w:tmpl w:val="279C15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9E6"/>
    <w:multiLevelType w:val="hybridMultilevel"/>
    <w:tmpl w:val="59C2C9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7C"/>
    <w:rsid w:val="000B14AE"/>
    <w:rsid w:val="00146241"/>
    <w:rsid w:val="00251EE9"/>
    <w:rsid w:val="002D5B6A"/>
    <w:rsid w:val="00354926"/>
    <w:rsid w:val="00373907"/>
    <w:rsid w:val="004E2C35"/>
    <w:rsid w:val="005F0215"/>
    <w:rsid w:val="0063517C"/>
    <w:rsid w:val="006407EC"/>
    <w:rsid w:val="006D16DB"/>
    <w:rsid w:val="00773C1C"/>
    <w:rsid w:val="008A7875"/>
    <w:rsid w:val="009D73B4"/>
    <w:rsid w:val="009E03E8"/>
    <w:rsid w:val="00B13F88"/>
    <w:rsid w:val="00BD0AD6"/>
    <w:rsid w:val="00C43D18"/>
    <w:rsid w:val="00C62EFC"/>
    <w:rsid w:val="00E50E19"/>
    <w:rsid w:val="00E73C33"/>
    <w:rsid w:val="00E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25D"/>
  <w15:docId w15:val="{F08F70F9-EE09-457A-883E-3DBF1690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9CA"/>
    <w:rPr>
      <w:b/>
      <w:bCs/>
    </w:rPr>
  </w:style>
  <w:style w:type="character" w:styleId="a5">
    <w:name w:val="Hyperlink"/>
    <w:rsid w:val="00373907"/>
    <w:rPr>
      <w:color w:val="0000FF"/>
      <w:u w:val="single"/>
    </w:rPr>
  </w:style>
  <w:style w:type="paragraph" w:styleId="a6">
    <w:name w:val="No Spacing"/>
    <w:basedOn w:val="a"/>
    <w:uiPriority w:val="1"/>
    <w:qFormat/>
    <w:rsid w:val="009D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D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C62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Абидат</cp:lastModifiedBy>
  <cp:revision>12</cp:revision>
  <cp:lastPrinted>2026-04-08T07:31:00Z</cp:lastPrinted>
  <dcterms:created xsi:type="dcterms:W3CDTF">2026-01-22T10:49:00Z</dcterms:created>
  <dcterms:modified xsi:type="dcterms:W3CDTF">2026-04-08T07:32:00Z</dcterms:modified>
</cp:coreProperties>
</file>